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64CA" w:rsidRDefault="000A6DBF" w:rsidP="004111DA">
      <w:pPr>
        <w:spacing w:line="360" w:lineRule="auto"/>
      </w:pPr>
      <w:r w:rsidRPr="000A6DBF">
        <w:t xml:space="preserve">Color Trend Analysis </w:t>
      </w:r>
    </w:p>
    <w:p w:rsidR="000A6DBF" w:rsidRDefault="000A6DBF" w:rsidP="004111DA">
      <w:pPr>
        <w:spacing w:line="360" w:lineRule="auto"/>
      </w:pPr>
      <w:r>
        <w:t xml:space="preserve">Gabrielle Bridges </w:t>
      </w:r>
    </w:p>
    <w:p w:rsidR="000A6DBF" w:rsidRDefault="000A6DBF" w:rsidP="004111DA">
      <w:pPr>
        <w:spacing w:line="360" w:lineRule="auto"/>
      </w:pPr>
      <w:r>
        <w:t>gsb142</w:t>
      </w:r>
    </w:p>
    <w:p w:rsidR="000A6DBF" w:rsidRDefault="000A6DBF" w:rsidP="004111DA">
      <w:pPr>
        <w:spacing w:line="360" w:lineRule="auto"/>
      </w:pPr>
    </w:p>
    <w:p w:rsidR="000A6DBF" w:rsidRDefault="000A6DBF" w:rsidP="004111DA">
      <w:pPr>
        <w:spacing w:line="360" w:lineRule="auto"/>
      </w:pPr>
      <w:r>
        <w:t>Youth Summer Fashion</w:t>
      </w:r>
      <w:r w:rsidR="00B70379">
        <w:t xml:space="preserve"> 2025</w:t>
      </w:r>
      <w:r>
        <w:t xml:space="preserve"> in Japan</w:t>
      </w:r>
    </w:p>
    <w:p w:rsidR="00B70379" w:rsidRPr="0000052C" w:rsidRDefault="00B70379" w:rsidP="004111DA">
      <w:pPr>
        <w:spacing w:line="360" w:lineRule="auto"/>
        <w:rPr>
          <w:b/>
          <w:bCs/>
        </w:rPr>
      </w:pPr>
      <w:r w:rsidRPr="0000052C">
        <w:rPr>
          <w:b/>
          <w:bCs/>
        </w:rPr>
        <w:t>Research:</w:t>
      </w:r>
    </w:p>
    <w:p w:rsidR="00B70379" w:rsidRDefault="00B70379" w:rsidP="004111DA">
      <w:pPr>
        <w:spacing w:line="360" w:lineRule="auto"/>
      </w:pPr>
      <w:r>
        <w:t>The Top 5 Tokyo Fashion Color Trends of Spring 2024:</w:t>
      </w:r>
    </w:p>
    <w:p w:rsidR="00B70379" w:rsidRDefault="00B70379" w:rsidP="004111DA">
      <w:pPr>
        <w:spacing w:line="360" w:lineRule="auto"/>
      </w:pPr>
      <w:r>
        <w:t xml:space="preserve">In Spring 2023 the focus of Tokyo’s bustling fashion scene was pastel hues like refreshing blues and soft lavenders. The thought process behind the selection of these colors is a search for a gentleness amidst life’s chaos. In Spring of 2024 you can expect to see a resurgence of pastels but with a hint of bluish undertones. </w:t>
      </w:r>
    </w:p>
    <w:p w:rsidR="00B70379" w:rsidRDefault="00B70379" w:rsidP="004111DA">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Peach Fuzz- A delicate blend of peach and orange tones reminiscent of velvet </w:t>
      </w:r>
    </w:p>
    <w:p w:rsidR="00B70379" w:rsidRDefault="00383F37" w:rsidP="004111DA">
      <w:pPr>
        <w:pStyle w:val="ListParagraph"/>
        <w:numPr>
          <w:ilvl w:val="1"/>
          <w:numId w:val="2"/>
        </w:numPr>
        <w:spacing w:line="360" w:lineRule="auto"/>
        <w:rPr>
          <w:rFonts w:ascii="Times New Roman" w:hAnsi="Times New Roman" w:cs="Times New Roman"/>
        </w:rPr>
      </w:pPr>
      <w:r>
        <w:rPr>
          <w:rFonts w:ascii="Times New Roman" w:hAnsi="Times New Roman" w:cs="Times New Roman"/>
        </w:rPr>
        <w:t>Pantone’s</w:t>
      </w:r>
      <w:r w:rsidR="00B70379">
        <w:rPr>
          <w:rFonts w:ascii="Times New Roman" w:hAnsi="Times New Roman" w:cs="Times New Roman"/>
        </w:rPr>
        <w:t xml:space="preserve"> color of the year for 2024</w:t>
      </w:r>
    </w:p>
    <w:p w:rsidR="00B70379" w:rsidRDefault="00B70379" w:rsidP="004111DA">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Sorbet Blue- Clean and refreshing hue with the ability to purify the chaos of the times and brighten the future by evoking a sense of positivity </w:t>
      </w:r>
    </w:p>
    <w:p w:rsidR="00B70379" w:rsidRDefault="00B70379" w:rsidP="004111DA">
      <w:pPr>
        <w:pStyle w:val="ListParagraph"/>
        <w:numPr>
          <w:ilvl w:val="1"/>
          <w:numId w:val="2"/>
        </w:numPr>
        <w:spacing w:line="360" w:lineRule="auto"/>
        <w:rPr>
          <w:rFonts w:ascii="Times New Roman" w:hAnsi="Times New Roman" w:cs="Times New Roman"/>
        </w:rPr>
      </w:pPr>
      <w:r>
        <w:rPr>
          <w:rFonts w:ascii="Times New Roman" w:hAnsi="Times New Roman" w:cs="Times New Roman"/>
        </w:rPr>
        <w:t>Japan Trend Color Associations color of 2024</w:t>
      </w:r>
    </w:p>
    <w:p w:rsidR="00B70379" w:rsidRDefault="00B70379" w:rsidP="004111DA">
      <w:pPr>
        <w:pStyle w:val="ListParagraph"/>
        <w:numPr>
          <w:ilvl w:val="0"/>
          <w:numId w:val="2"/>
        </w:numPr>
        <w:spacing w:line="360" w:lineRule="auto"/>
        <w:rPr>
          <w:rFonts w:ascii="Times New Roman" w:hAnsi="Times New Roman" w:cs="Times New Roman"/>
        </w:rPr>
      </w:pPr>
      <w:r>
        <w:rPr>
          <w:rFonts w:ascii="Times New Roman" w:hAnsi="Times New Roman" w:cs="Times New Roman"/>
        </w:rPr>
        <w:t>Rouge Red- Red continues to dominate the scene as a trending color in many various shades</w:t>
      </w:r>
    </w:p>
    <w:p w:rsidR="00B70379" w:rsidRDefault="00383F37" w:rsidP="004111DA">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Vitamin Orange-Tokyo Street fashion is known for its bold and vibrant colors and this color is no different adding energy and excitement to outfits </w:t>
      </w:r>
    </w:p>
    <w:p w:rsidR="00383F37" w:rsidRDefault="00383F37" w:rsidP="004111DA">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Silver and Gold Metallics- Glaring gold and silver items are also trending as metallics are versatile and can inject a touch of glamor into any outfit </w:t>
      </w:r>
    </w:p>
    <w:p w:rsidR="006E2FA3" w:rsidRPr="006E2FA3" w:rsidRDefault="006E2FA3" w:rsidP="006E2FA3">
      <w:pPr>
        <w:spacing w:before="100" w:beforeAutospacing="1" w:after="100" w:afterAutospacing="1"/>
      </w:pPr>
      <w:r w:rsidRPr="006E2FA3">
        <w:t xml:space="preserve">Wilders, T. (2024, March 25). </w:t>
      </w:r>
      <w:r w:rsidRPr="006E2FA3">
        <w:rPr>
          <w:i/>
          <w:iCs/>
        </w:rPr>
        <w:t xml:space="preserve">Top 5 </w:t>
      </w:r>
      <w:proofErr w:type="spellStart"/>
      <w:r w:rsidRPr="006E2FA3">
        <w:rPr>
          <w:i/>
          <w:iCs/>
        </w:rPr>
        <w:t>tokyo</w:t>
      </w:r>
      <w:proofErr w:type="spellEnd"/>
      <w:r w:rsidRPr="006E2FA3">
        <w:rPr>
          <w:i/>
          <w:iCs/>
        </w:rPr>
        <w:t xml:space="preserve"> fashion color trends this spring 2024</w:t>
      </w:r>
      <w:r w:rsidRPr="006E2FA3">
        <w:t xml:space="preserve">. Savvy Tokyo. https://savvytokyo.com/top-5-tokyo-fashion-color-trends-this-spring-2024/#:~:text=In%20line%20with%20Pantone’s%20tradition,evoking%20a%20sense%20of%20positivity. </w:t>
      </w:r>
    </w:p>
    <w:p w:rsidR="00383F37" w:rsidRDefault="00383F37" w:rsidP="004111DA">
      <w:pPr>
        <w:spacing w:line="360" w:lineRule="auto"/>
      </w:pPr>
      <w:r>
        <w:t xml:space="preserve">Japanese Summer Trends 2024: TikTok </w:t>
      </w:r>
    </w:p>
    <w:p w:rsidR="00383F37" w:rsidRDefault="00383F37" w:rsidP="004111DA">
      <w:pPr>
        <w:spacing w:line="360" w:lineRule="auto"/>
      </w:pPr>
      <w:r>
        <w:t>Colors</w:t>
      </w:r>
    </w:p>
    <w:p w:rsidR="00383F37" w:rsidRPr="00383F37" w:rsidRDefault="00383F37" w:rsidP="004111DA">
      <w:pPr>
        <w:numPr>
          <w:ilvl w:val="0"/>
          <w:numId w:val="5"/>
        </w:numPr>
        <w:spacing w:line="360" w:lineRule="auto"/>
      </w:pPr>
      <w:r w:rsidRPr="00383F37">
        <w:t>Pastel Hues: Soft pinks, mint greens, and baby blues create a soothing yet chic vibe.</w:t>
      </w:r>
    </w:p>
    <w:p w:rsidR="00383F37" w:rsidRPr="00383F37" w:rsidRDefault="00383F37" w:rsidP="004111DA">
      <w:pPr>
        <w:numPr>
          <w:ilvl w:val="0"/>
          <w:numId w:val="5"/>
        </w:numPr>
        <w:spacing w:line="360" w:lineRule="auto"/>
      </w:pPr>
      <w:r w:rsidRPr="00383F37">
        <w:t>Bold Primary Colors: Bright reds, yellows, and blues provide a fun contrast, perfect for summer festivities.</w:t>
      </w:r>
    </w:p>
    <w:p w:rsidR="00383F37" w:rsidRDefault="00383F37" w:rsidP="004111DA">
      <w:pPr>
        <w:numPr>
          <w:ilvl w:val="0"/>
          <w:numId w:val="5"/>
        </w:numPr>
        <w:spacing w:line="360" w:lineRule="auto"/>
      </w:pPr>
      <w:r w:rsidRPr="00383F37">
        <w:lastRenderedPageBreak/>
        <w:t xml:space="preserve">Earthy Tones: Warm ochres and </w:t>
      </w:r>
      <w:proofErr w:type="spellStart"/>
      <w:r w:rsidRPr="00383F37">
        <w:t>terracottas</w:t>
      </w:r>
      <w:proofErr w:type="spellEnd"/>
      <w:r w:rsidRPr="00383F37">
        <w:t xml:space="preserve"> echo a connection to nature amidst the urban hustle</w:t>
      </w:r>
    </w:p>
    <w:p w:rsidR="00383F37" w:rsidRDefault="00383F37" w:rsidP="004111DA">
      <w:pPr>
        <w:spacing w:line="360" w:lineRule="auto"/>
      </w:pPr>
      <w:r>
        <w:t>Patterns</w:t>
      </w:r>
    </w:p>
    <w:p w:rsidR="00383F37" w:rsidRPr="00383F37" w:rsidRDefault="00383F37" w:rsidP="004111DA">
      <w:pPr>
        <w:numPr>
          <w:ilvl w:val="0"/>
          <w:numId w:val="7"/>
        </w:numPr>
        <w:spacing w:line="360" w:lineRule="auto"/>
      </w:pPr>
      <w:r w:rsidRPr="00383F37">
        <w:t>Floral Prints: Large, vibrant blossoms dominate many outfits, symbolizing the season’s beauty.</w:t>
      </w:r>
    </w:p>
    <w:p w:rsidR="00383F37" w:rsidRPr="00383F37" w:rsidRDefault="00383F37" w:rsidP="004111DA">
      <w:pPr>
        <w:numPr>
          <w:ilvl w:val="0"/>
          <w:numId w:val="7"/>
        </w:numPr>
        <w:spacing w:line="360" w:lineRule="auto"/>
      </w:pPr>
      <w:r w:rsidRPr="00383F37">
        <w:t>Geometric Patterns: Clean lines and sharp shapes create a modern twist, appealing to the minimalist aesthetic.</w:t>
      </w:r>
    </w:p>
    <w:tbl>
      <w:tblPr>
        <w:tblpPr w:leftFromText="180" w:rightFromText="180" w:vertAnchor="page" w:horzAnchor="margin" w:tblpY="5275"/>
        <w:tblW w:w="10167"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69"/>
        <w:gridCol w:w="3100"/>
        <w:gridCol w:w="3798"/>
      </w:tblGrid>
      <w:tr w:rsidR="0000052C" w:rsidRPr="0000052C" w:rsidTr="006E2FA3">
        <w:trPr>
          <w:tblHeade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00052C" w:rsidRPr="0000052C" w:rsidRDefault="0000052C" w:rsidP="006E2FA3">
            <w:pPr>
              <w:spacing w:after="360" w:line="360" w:lineRule="auto"/>
              <w:jc w:val="center"/>
              <w:rPr>
                <w:rFonts w:ascii="Arial" w:hAnsi="Arial" w:cs="Arial"/>
                <w:b/>
                <w:bCs/>
                <w:color w:val="212121"/>
                <w:sz w:val="26"/>
                <w:szCs w:val="26"/>
              </w:rPr>
            </w:pPr>
            <w:r w:rsidRPr="0000052C">
              <w:rPr>
                <w:rFonts w:ascii="Arial" w:hAnsi="Arial" w:cs="Arial"/>
                <w:b/>
                <w:bCs/>
                <w:color w:val="212121"/>
                <w:sz w:val="26"/>
                <w:szCs w:val="26"/>
              </w:rPr>
              <w:t>Trend Aspect</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00052C" w:rsidRPr="0000052C" w:rsidRDefault="0000052C" w:rsidP="006E2FA3">
            <w:pPr>
              <w:spacing w:after="360" w:line="360" w:lineRule="auto"/>
              <w:jc w:val="center"/>
              <w:rPr>
                <w:rFonts w:ascii="Arial" w:hAnsi="Arial" w:cs="Arial"/>
                <w:b/>
                <w:bCs/>
                <w:color w:val="212121"/>
                <w:sz w:val="26"/>
                <w:szCs w:val="26"/>
              </w:rPr>
            </w:pPr>
            <w:r w:rsidRPr="0000052C">
              <w:rPr>
                <w:rFonts w:ascii="Arial" w:hAnsi="Arial" w:cs="Arial"/>
                <w:b/>
                <w:bCs/>
                <w:color w:val="212121"/>
                <w:sz w:val="26"/>
                <w:szCs w:val="26"/>
              </w:rPr>
              <w:t>2022-2023 Trends</w:t>
            </w:r>
          </w:p>
        </w:tc>
        <w:tc>
          <w:tcPr>
            <w:tcW w:w="375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00052C" w:rsidRPr="0000052C" w:rsidRDefault="0000052C" w:rsidP="006E2FA3">
            <w:pPr>
              <w:spacing w:after="360" w:line="360" w:lineRule="auto"/>
              <w:jc w:val="center"/>
              <w:rPr>
                <w:rFonts w:ascii="Arial" w:hAnsi="Arial" w:cs="Arial"/>
                <w:b/>
                <w:bCs/>
                <w:color w:val="212121"/>
                <w:sz w:val="26"/>
                <w:szCs w:val="26"/>
              </w:rPr>
            </w:pPr>
            <w:r w:rsidRPr="0000052C">
              <w:rPr>
                <w:rFonts w:ascii="Arial" w:hAnsi="Arial" w:cs="Arial"/>
                <w:b/>
                <w:bCs/>
                <w:color w:val="212121"/>
                <w:sz w:val="26"/>
                <w:szCs w:val="26"/>
              </w:rPr>
              <w:t>2024 Trends</w:t>
            </w:r>
          </w:p>
        </w:tc>
      </w:tr>
      <w:tr w:rsidR="0000052C" w:rsidRPr="0000052C" w:rsidTr="006E2FA3">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00052C" w:rsidRPr="0000052C" w:rsidRDefault="0000052C" w:rsidP="006E2FA3">
            <w:pPr>
              <w:spacing w:after="360" w:line="360" w:lineRule="auto"/>
              <w:rPr>
                <w:rFonts w:ascii="Arial" w:hAnsi="Arial" w:cs="Arial"/>
                <w:color w:val="212121"/>
                <w:sz w:val="26"/>
                <w:szCs w:val="26"/>
              </w:rPr>
            </w:pPr>
            <w:r w:rsidRPr="0000052C">
              <w:rPr>
                <w:rFonts w:ascii="Arial" w:hAnsi="Arial" w:cs="Arial"/>
                <w:b/>
                <w:bCs/>
                <w:color w:val="212121"/>
                <w:sz w:val="26"/>
                <w:szCs w:val="26"/>
              </w:rPr>
              <w:t>Patterns &amp; Textures</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00052C" w:rsidRPr="0000052C" w:rsidRDefault="0000052C" w:rsidP="006E2FA3">
            <w:pPr>
              <w:spacing w:after="360" w:line="360" w:lineRule="auto"/>
              <w:rPr>
                <w:rFonts w:ascii="Arial" w:hAnsi="Arial" w:cs="Arial"/>
                <w:color w:val="212121"/>
                <w:sz w:val="26"/>
                <w:szCs w:val="26"/>
              </w:rPr>
            </w:pPr>
            <w:r w:rsidRPr="0000052C">
              <w:rPr>
                <w:rFonts w:ascii="Arial" w:hAnsi="Arial" w:cs="Arial"/>
                <w:color w:val="212121"/>
                <w:sz w:val="26"/>
                <w:szCs w:val="26"/>
              </w:rPr>
              <w:t>Classic floral prints</w:t>
            </w:r>
          </w:p>
        </w:tc>
        <w:tc>
          <w:tcPr>
            <w:tcW w:w="375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00052C" w:rsidRPr="0000052C" w:rsidRDefault="0000052C" w:rsidP="006E2FA3">
            <w:pPr>
              <w:spacing w:after="360" w:line="360" w:lineRule="auto"/>
              <w:rPr>
                <w:rFonts w:ascii="Arial" w:hAnsi="Arial" w:cs="Arial"/>
                <w:color w:val="212121"/>
                <w:sz w:val="26"/>
                <w:szCs w:val="26"/>
              </w:rPr>
            </w:pPr>
            <w:r w:rsidRPr="0000052C">
              <w:rPr>
                <w:rFonts w:ascii="Arial" w:hAnsi="Arial" w:cs="Arial"/>
                <w:color w:val="212121"/>
                <w:sz w:val="26"/>
                <w:szCs w:val="26"/>
              </w:rPr>
              <w:t>Mixed textures and patterns</w:t>
            </w:r>
          </w:p>
        </w:tc>
      </w:tr>
      <w:tr w:rsidR="0000052C" w:rsidRPr="0000052C" w:rsidTr="006E2FA3">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00052C" w:rsidRPr="0000052C" w:rsidRDefault="0000052C" w:rsidP="006E2FA3">
            <w:pPr>
              <w:spacing w:after="360" w:line="360" w:lineRule="auto"/>
              <w:rPr>
                <w:rFonts w:ascii="Arial" w:hAnsi="Arial" w:cs="Arial"/>
                <w:color w:val="212121"/>
                <w:sz w:val="26"/>
                <w:szCs w:val="26"/>
              </w:rPr>
            </w:pPr>
            <w:r w:rsidRPr="0000052C">
              <w:rPr>
                <w:rFonts w:ascii="Arial" w:hAnsi="Arial" w:cs="Arial"/>
                <w:b/>
                <w:bCs/>
                <w:color w:val="212121"/>
                <w:sz w:val="26"/>
                <w:szCs w:val="26"/>
              </w:rPr>
              <w:t>Silhouettes</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00052C" w:rsidRPr="0000052C" w:rsidRDefault="0000052C" w:rsidP="006E2FA3">
            <w:pPr>
              <w:spacing w:after="360" w:line="360" w:lineRule="auto"/>
              <w:rPr>
                <w:rFonts w:ascii="Arial" w:hAnsi="Arial" w:cs="Arial"/>
                <w:color w:val="212121"/>
                <w:sz w:val="26"/>
                <w:szCs w:val="26"/>
              </w:rPr>
            </w:pPr>
            <w:r w:rsidRPr="0000052C">
              <w:rPr>
                <w:rFonts w:ascii="Arial" w:hAnsi="Arial" w:cs="Arial"/>
                <w:color w:val="212121"/>
                <w:sz w:val="26"/>
                <w:szCs w:val="26"/>
              </w:rPr>
              <w:t>Oversized garments</w:t>
            </w:r>
          </w:p>
        </w:tc>
        <w:tc>
          <w:tcPr>
            <w:tcW w:w="375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00052C" w:rsidRPr="0000052C" w:rsidRDefault="0000052C" w:rsidP="006E2FA3">
            <w:pPr>
              <w:spacing w:after="360" w:line="360" w:lineRule="auto"/>
              <w:rPr>
                <w:rFonts w:ascii="Arial" w:hAnsi="Arial" w:cs="Arial"/>
                <w:color w:val="212121"/>
                <w:sz w:val="26"/>
                <w:szCs w:val="26"/>
              </w:rPr>
            </w:pPr>
            <w:r w:rsidRPr="0000052C">
              <w:rPr>
                <w:rFonts w:ascii="Arial" w:hAnsi="Arial" w:cs="Arial"/>
                <w:color w:val="212121"/>
                <w:sz w:val="26"/>
                <w:szCs w:val="26"/>
              </w:rPr>
              <w:t>Tailored fits with 3D elements</w:t>
            </w:r>
          </w:p>
        </w:tc>
      </w:tr>
      <w:tr w:rsidR="0000052C" w:rsidRPr="0000052C" w:rsidTr="006E2FA3">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00052C" w:rsidRPr="0000052C" w:rsidRDefault="0000052C" w:rsidP="006E2FA3">
            <w:pPr>
              <w:spacing w:after="360" w:line="360" w:lineRule="auto"/>
              <w:rPr>
                <w:rFonts w:ascii="Arial" w:hAnsi="Arial" w:cs="Arial"/>
                <w:color w:val="212121"/>
                <w:sz w:val="26"/>
                <w:szCs w:val="26"/>
              </w:rPr>
            </w:pPr>
            <w:r w:rsidRPr="0000052C">
              <w:rPr>
                <w:rFonts w:ascii="Arial" w:hAnsi="Arial" w:cs="Arial"/>
                <w:b/>
                <w:bCs/>
                <w:color w:val="212121"/>
                <w:sz w:val="26"/>
                <w:szCs w:val="26"/>
              </w:rPr>
              <w:t>Fashion Icons</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00052C" w:rsidRPr="0000052C" w:rsidRDefault="0000052C" w:rsidP="006E2FA3">
            <w:pPr>
              <w:spacing w:after="360" w:line="360" w:lineRule="auto"/>
              <w:rPr>
                <w:rFonts w:ascii="Arial" w:hAnsi="Arial" w:cs="Arial"/>
                <w:color w:val="212121"/>
                <w:sz w:val="26"/>
                <w:szCs w:val="26"/>
              </w:rPr>
            </w:pPr>
            <w:r w:rsidRPr="0000052C">
              <w:rPr>
                <w:rFonts w:ascii="Arial" w:hAnsi="Arial" w:cs="Arial"/>
                <w:color w:val="212121"/>
                <w:sz w:val="26"/>
                <w:szCs w:val="26"/>
              </w:rPr>
              <w:t>Influencers</w:t>
            </w:r>
          </w:p>
        </w:tc>
        <w:tc>
          <w:tcPr>
            <w:tcW w:w="375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00052C" w:rsidRPr="0000052C" w:rsidRDefault="0000052C" w:rsidP="006E2FA3">
            <w:pPr>
              <w:spacing w:after="360" w:line="360" w:lineRule="auto"/>
              <w:rPr>
                <w:rFonts w:ascii="Arial" w:hAnsi="Arial" w:cs="Arial"/>
                <w:color w:val="212121"/>
                <w:sz w:val="26"/>
                <w:szCs w:val="26"/>
              </w:rPr>
            </w:pPr>
            <w:r w:rsidRPr="0000052C">
              <w:rPr>
                <w:rFonts w:ascii="Arial" w:hAnsi="Arial" w:cs="Arial"/>
                <w:color w:val="212121"/>
                <w:sz w:val="26"/>
                <w:szCs w:val="26"/>
              </w:rPr>
              <w:t>Emerging local designers</w:t>
            </w:r>
          </w:p>
        </w:tc>
      </w:tr>
    </w:tbl>
    <w:p w:rsidR="006E2FA3" w:rsidRPr="006E2FA3" w:rsidRDefault="00383F37" w:rsidP="004111DA">
      <w:pPr>
        <w:numPr>
          <w:ilvl w:val="0"/>
          <w:numId w:val="7"/>
        </w:numPr>
        <w:spacing w:line="360" w:lineRule="auto"/>
      </w:pPr>
      <w:r w:rsidRPr="00383F37">
        <w:t>Traditional Motifs: Incorporating elements like </w:t>
      </w:r>
      <w:proofErr w:type="spellStart"/>
      <w:r w:rsidRPr="00383F37">
        <w:t>seigaiha</w:t>
      </w:r>
      <w:proofErr w:type="spellEnd"/>
      <w:r w:rsidRPr="00383F37">
        <w:t> (blue ocean waves) and </w:t>
      </w:r>
      <w:proofErr w:type="spellStart"/>
      <w:r w:rsidRPr="00383F37">
        <w:t>asanoha</w:t>
      </w:r>
      <w:proofErr w:type="spellEnd"/>
      <w:r w:rsidRPr="00383F37">
        <w:t> (hemp leaves) brings a cultural significance to contemporary styles.</w:t>
      </w:r>
    </w:p>
    <w:p w:rsidR="006E2FA3" w:rsidRPr="006E2FA3" w:rsidRDefault="006E2FA3" w:rsidP="006E2FA3">
      <w:pPr>
        <w:spacing w:before="100" w:beforeAutospacing="1" w:after="100" w:afterAutospacing="1"/>
        <w:ind w:left="567" w:hanging="567"/>
      </w:pPr>
      <w:r w:rsidRPr="006E2FA3">
        <w:t xml:space="preserve">Yamaoka, Y. (2024, July 29). </w:t>
      </w:r>
      <w:r w:rsidRPr="006E2FA3">
        <w:rPr>
          <w:i/>
          <w:iCs/>
        </w:rPr>
        <w:t xml:space="preserve">Best </w:t>
      </w:r>
      <w:proofErr w:type="spellStart"/>
      <w:r w:rsidRPr="006E2FA3">
        <w:rPr>
          <w:i/>
          <w:iCs/>
        </w:rPr>
        <w:t>japanese</w:t>
      </w:r>
      <w:proofErr w:type="spellEnd"/>
      <w:r w:rsidRPr="006E2FA3">
        <w:rPr>
          <w:i/>
          <w:iCs/>
        </w:rPr>
        <w:t xml:space="preserve"> summer trends 2024: Going viral on TikTok - Japan for two</w:t>
      </w:r>
      <w:r w:rsidRPr="006E2FA3">
        <w:t xml:space="preserve">. Ai Tattoo Max. https://www.japanfortwo.travel/best-japanese-summer-trends-2024-going-viral-on-tiktok/ </w:t>
      </w:r>
    </w:p>
    <w:p w:rsidR="006E2FA3" w:rsidRDefault="00383F37" w:rsidP="004111DA">
      <w:pPr>
        <w:spacing w:line="360" w:lineRule="auto"/>
      </w:pPr>
      <w:r>
        <w:t>Color Trend Forecast Spring/Summer 2025- United States</w:t>
      </w:r>
    </w:p>
    <w:p w:rsidR="00383F37" w:rsidRDefault="00383F37" w:rsidP="004111DA">
      <w:pPr>
        <w:pStyle w:val="ListParagraph"/>
        <w:numPr>
          <w:ilvl w:val="0"/>
          <w:numId w:val="8"/>
        </w:numPr>
        <w:spacing w:line="360" w:lineRule="auto"/>
        <w:rPr>
          <w:rFonts w:ascii="Times New Roman" w:hAnsi="Times New Roman" w:cs="Times New Roman"/>
        </w:rPr>
      </w:pPr>
      <w:r>
        <w:rPr>
          <w:rFonts w:ascii="Times New Roman" w:hAnsi="Times New Roman" w:cs="Times New Roman"/>
        </w:rPr>
        <w:t xml:space="preserve">Black and White </w:t>
      </w:r>
    </w:p>
    <w:p w:rsidR="00383F37" w:rsidRDefault="00383F37" w:rsidP="004111DA">
      <w:pPr>
        <w:pStyle w:val="ListParagraph"/>
        <w:numPr>
          <w:ilvl w:val="0"/>
          <w:numId w:val="8"/>
        </w:numPr>
        <w:spacing w:line="360" w:lineRule="auto"/>
        <w:rPr>
          <w:rFonts w:ascii="Times New Roman" w:hAnsi="Times New Roman" w:cs="Times New Roman"/>
        </w:rPr>
      </w:pPr>
      <w:r>
        <w:rPr>
          <w:rFonts w:ascii="Times New Roman" w:hAnsi="Times New Roman" w:cs="Times New Roman"/>
        </w:rPr>
        <w:t xml:space="preserve">Bold bright colors </w:t>
      </w:r>
    </w:p>
    <w:p w:rsidR="00383F37" w:rsidRDefault="00383F37" w:rsidP="004111DA">
      <w:pPr>
        <w:pStyle w:val="ListParagraph"/>
        <w:numPr>
          <w:ilvl w:val="0"/>
          <w:numId w:val="8"/>
        </w:numPr>
        <w:spacing w:line="360" w:lineRule="auto"/>
        <w:rPr>
          <w:rFonts w:ascii="Times New Roman" w:hAnsi="Times New Roman" w:cs="Times New Roman"/>
        </w:rPr>
      </w:pPr>
      <w:r>
        <w:rPr>
          <w:rFonts w:ascii="Times New Roman" w:hAnsi="Times New Roman" w:cs="Times New Roman"/>
        </w:rPr>
        <w:t>Earthy Ease</w:t>
      </w:r>
    </w:p>
    <w:p w:rsidR="00383F37" w:rsidRDefault="00383F37" w:rsidP="004111DA">
      <w:pPr>
        <w:pStyle w:val="ListParagraph"/>
        <w:numPr>
          <w:ilvl w:val="0"/>
          <w:numId w:val="8"/>
        </w:numPr>
        <w:spacing w:line="360" w:lineRule="auto"/>
        <w:rPr>
          <w:rFonts w:ascii="Times New Roman" w:hAnsi="Times New Roman" w:cs="Times New Roman"/>
        </w:rPr>
      </w:pPr>
      <w:r>
        <w:rPr>
          <w:rFonts w:ascii="Times New Roman" w:hAnsi="Times New Roman" w:cs="Times New Roman"/>
        </w:rPr>
        <w:t>Iridescent brilliance</w:t>
      </w:r>
    </w:p>
    <w:p w:rsidR="00383F37" w:rsidRDefault="00383F37" w:rsidP="004111DA">
      <w:pPr>
        <w:pStyle w:val="ListParagraph"/>
        <w:numPr>
          <w:ilvl w:val="0"/>
          <w:numId w:val="8"/>
        </w:numPr>
        <w:spacing w:line="360" w:lineRule="auto"/>
        <w:rPr>
          <w:rFonts w:ascii="Times New Roman" w:hAnsi="Times New Roman" w:cs="Times New Roman"/>
        </w:rPr>
      </w:pPr>
      <w:r>
        <w:rPr>
          <w:rFonts w:ascii="Times New Roman" w:hAnsi="Times New Roman" w:cs="Times New Roman"/>
        </w:rPr>
        <w:t>Pastels</w:t>
      </w:r>
    </w:p>
    <w:p w:rsidR="00383F37" w:rsidRDefault="00383F37" w:rsidP="004111DA">
      <w:pPr>
        <w:pStyle w:val="ListParagraph"/>
        <w:numPr>
          <w:ilvl w:val="0"/>
          <w:numId w:val="8"/>
        </w:numPr>
        <w:spacing w:line="360" w:lineRule="auto"/>
        <w:rPr>
          <w:rFonts w:ascii="Times New Roman" w:hAnsi="Times New Roman" w:cs="Times New Roman"/>
        </w:rPr>
      </w:pPr>
      <w:r>
        <w:rPr>
          <w:rFonts w:ascii="Times New Roman" w:hAnsi="Times New Roman" w:cs="Times New Roman"/>
        </w:rPr>
        <w:t xml:space="preserve">Steely gray </w:t>
      </w:r>
    </w:p>
    <w:p w:rsidR="00383F37" w:rsidRDefault="00383F37" w:rsidP="004111DA">
      <w:pPr>
        <w:pStyle w:val="ListParagraph"/>
        <w:numPr>
          <w:ilvl w:val="0"/>
          <w:numId w:val="8"/>
        </w:numPr>
        <w:spacing w:line="360" w:lineRule="auto"/>
        <w:rPr>
          <w:rFonts w:ascii="Times New Roman" w:hAnsi="Times New Roman" w:cs="Times New Roman"/>
        </w:rPr>
      </w:pPr>
      <w:r>
        <w:rPr>
          <w:rFonts w:ascii="Times New Roman" w:hAnsi="Times New Roman" w:cs="Times New Roman"/>
        </w:rPr>
        <w:t>Tawny colors</w:t>
      </w:r>
    </w:p>
    <w:p w:rsidR="0000052C" w:rsidRPr="0000052C" w:rsidRDefault="0000052C" w:rsidP="004111DA">
      <w:pPr>
        <w:spacing w:line="360" w:lineRule="auto"/>
      </w:pPr>
    </w:p>
    <w:p w:rsidR="00383F37" w:rsidRPr="00383F37" w:rsidRDefault="003249D8" w:rsidP="004111DA">
      <w:pPr>
        <w:spacing w:line="360" w:lineRule="auto"/>
      </w:pPr>
      <w:r>
        <w:t>Overall,</w:t>
      </w:r>
      <w:r w:rsidR="006F7624">
        <w:t xml:space="preserve"> from the research I have compiled the conclusion can be drawn that</w:t>
      </w:r>
      <w:r>
        <w:t xml:space="preserve"> there </w:t>
      </w:r>
      <w:r w:rsidR="0000052C">
        <w:t>have</w:t>
      </w:r>
      <w:r>
        <w:t xml:space="preserve"> been similarities in color trends in the past Spring and Summer seasons with a</w:t>
      </w:r>
      <w:r w:rsidR="0000052C">
        <w:t>n</w:t>
      </w:r>
      <w:r>
        <w:t xml:space="preserve"> emphasis on pastels and relaxing colors.</w:t>
      </w:r>
      <w:r w:rsidR="0000052C">
        <w:t xml:space="preserve"> Red has also been a standout color that seems to be continuing to stay within designer’s repertoires. </w:t>
      </w:r>
    </w:p>
    <w:p w:rsidR="0000052C" w:rsidRDefault="00383F37" w:rsidP="006E2FA3">
      <w:pPr>
        <w:spacing w:line="360" w:lineRule="auto"/>
      </w:pPr>
      <w:r w:rsidRPr="0000052C">
        <w:rPr>
          <w:b/>
          <w:bCs/>
        </w:rPr>
        <w:t>Other factors</w:t>
      </w:r>
      <w:r>
        <w:t xml:space="preserve"> </w:t>
      </w:r>
    </w:p>
    <w:p w:rsidR="006E2FA3" w:rsidRPr="006E2FA3" w:rsidRDefault="0000052C" w:rsidP="006E2FA3">
      <w:pPr>
        <w:pStyle w:val="NormalWeb"/>
        <w:spacing w:line="360" w:lineRule="auto"/>
        <w:rPr>
          <w:rFonts w:eastAsia="Times New Roman"/>
          <w:kern w:val="0"/>
          <w14:ligatures w14:val="none"/>
        </w:rPr>
      </w:pPr>
      <w:r w:rsidRPr="009D7E94">
        <w:rPr>
          <w:b/>
          <w:bCs/>
        </w:rPr>
        <w:t>Seasonality-</w:t>
      </w:r>
      <w:r w:rsidR="006E2FA3">
        <w:t xml:space="preserve"> </w:t>
      </w:r>
      <w:r w:rsidR="006E2FA3" w:rsidRPr="006E2FA3">
        <w:rPr>
          <w:rFonts w:eastAsia="Times New Roman"/>
          <w:color w:val="000000"/>
          <w:kern w:val="0"/>
          <w:sz w:val="22"/>
          <w:szCs w:val="22"/>
          <w14:ligatures w14:val="none"/>
        </w:rPr>
        <w:t>Japan experiences four distinct seasons each year, and the clothing of its people reflects these seasonal changes. A significant transition typically occurs in May or June, marking the shift from spring to summer, and another happens in October and November as autumn gives way to winter. This practice dates back to the Heian period (8th-12th century), and many believe that changing wardrobes in this manner helps make the seasonal transitions feel more real and noticeable.</w:t>
      </w:r>
    </w:p>
    <w:p w:rsidR="0000052C" w:rsidRPr="006E2FA3" w:rsidRDefault="0000052C" w:rsidP="006E2FA3">
      <w:pPr>
        <w:pStyle w:val="NormalWeb"/>
        <w:spacing w:line="360" w:lineRule="auto"/>
        <w:rPr>
          <w:rFonts w:eastAsia="Times New Roman"/>
          <w:kern w:val="0"/>
          <w14:ligatures w14:val="none"/>
        </w:rPr>
      </w:pPr>
      <w:r w:rsidRPr="009D7E94">
        <w:rPr>
          <w:b/>
          <w:bCs/>
        </w:rPr>
        <w:t>Cultural Influences-</w:t>
      </w:r>
      <w:r w:rsidR="006E2FA3" w:rsidRPr="006E2FA3">
        <w:rPr>
          <w:rFonts w:eastAsia="Times New Roman"/>
          <w:color w:val="000000"/>
          <w:kern w:val="0"/>
          <w:sz w:val="22"/>
          <w:szCs w:val="22"/>
          <w14:ligatures w14:val="none"/>
        </w:rPr>
        <w:t>In 2024, Japanese fashion presents a lively mix of tradition, innovation, and personal expression. As global fashion evolves, the distinct combination of modern trends and cultural heritage makes Japanese fashion particularly fascinating this year. Street style reflects the vibrancy of urban life, featuring bold colors, vintage elements, and advanced technology. Subcultures significantly influence these styles, creating a dynamic scene that encourages enthusiasts to discover iconic brands, embrace sustainable practices, and engage with fashion events that highlight this captivating blend.</w:t>
      </w:r>
    </w:p>
    <w:p w:rsidR="0000052C" w:rsidRPr="006E2FA3" w:rsidRDefault="0000052C" w:rsidP="006E2FA3">
      <w:pPr>
        <w:pStyle w:val="NormalWeb"/>
        <w:spacing w:line="360" w:lineRule="auto"/>
        <w:rPr>
          <w:rFonts w:eastAsia="Times New Roman"/>
          <w:kern w:val="0"/>
          <w14:ligatures w14:val="none"/>
        </w:rPr>
      </w:pPr>
      <w:r w:rsidRPr="009D7E94">
        <w:rPr>
          <w:b/>
          <w:bCs/>
        </w:rPr>
        <w:t>Consumer Behavior</w:t>
      </w:r>
      <w:r w:rsidR="006E2FA3">
        <w:rPr>
          <w:b/>
          <w:bCs/>
        </w:rPr>
        <w:t xml:space="preserve">- </w:t>
      </w:r>
      <w:r w:rsidR="006E2FA3" w:rsidRPr="006E2FA3">
        <w:rPr>
          <w:rFonts w:eastAsia="Times New Roman"/>
          <w:color w:val="000000"/>
          <w:kern w:val="0"/>
          <w:sz w:val="22"/>
          <w:szCs w:val="22"/>
          <w14:ligatures w14:val="none"/>
        </w:rPr>
        <w:t>As Japan moves towards becoming a 'super-aged' society, it holds the distinction of having the world’s oldest population, with 29.1% of its citizens aged 65 or older, the majority of whom are women. This demographic trend leads to a situation where family wealth doesn’t easily pass down to younger generations, creating unique market dynamics where older adults have considerable economic influence. Meanwhile, Generation Z in Japan, often referred to as the Satori Generation (</w:t>
      </w:r>
      <w:proofErr w:type="spellStart"/>
      <w:r w:rsidR="006E2FA3" w:rsidRPr="006E2FA3">
        <w:rPr>
          <w:rFonts w:ascii="MS Mincho" w:eastAsia="MS Mincho" w:hAnsi="MS Mincho" w:cs="MS Mincho"/>
          <w:color w:val="000000"/>
          <w:kern w:val="0"/>
          <w:sz w:val="22"/>
          <w:szCs w:val="22"/>
          <w14:ligatures w14:val="none"/>
        </w:rPr>
        <w:t>さとり世代</w:t>
      </w:r>
      <w:proofErr w:type="spellEnd"/>
      <w:r w:rsidR="006E2FA3" w:rsidRPr="006E2FA3">
        <w:rPr>
          <w:rFonts w:eastAsia="Times New Roman"/>
          <w:color w:val="000000"/>
          <w:kern w:val="0"/>
          <w:sz w:val="22"/>
          <w:szCs w:val="22"/>
          <w14:ligatures w14:val="none"/>
        </w:rPr>
        <w:t>), is establishing a notable presence in the consumer market. Although their spending power may not match that of older adults, their impact is significant and growing. As true digital natives, their use of platforms like Instagram and YouTube shapes their shopping habits and raises their expectations for brand authenticity and creativity.</w:t>
      </w:r>
    </w:p>
    <w:p w:rsidR="00773FEE" w:rsidRPr="00773FEE" w:rsidRDefault="00383F37" w:rsidP="00773FEE">
      <w:pPr>
        <w:spacing w:line="360" w:lineRule="auto"/>
        <w:rPr>
          <w:b/>
          <w:bCs/>
        </w:rPr>
      </w:pPr>
      <w:r w:rsidRPr="009D7E94">
        <w:rPr>
          <w:b/>
          <w:bCs/>
        </w:rPr>
        <w:t>Future Trend Predictions:</w:t>
      </w:r>
      <w:r w:rsidR="00773FEE">
        <w:rPr>
          <w:b/>
          <w:bCs/>
        </w:rPr>
        <w:t xml:space="preserve"> </w:t>
      </w:r>
      <w:r w:rsidR="00773FEE">
        <w:rPr>
          <w:color w:val="000000"/>
          <w:sz w:val="22"/>
          <w:szCs w:val="22"/>
        </w:rPr>
        <w:t>I</w:t>
      </w:r>
      <w:r w:rsidR="00773FEE" w:rsidRPr="00773FEE">
        <w:rPr>
          <w:color w:val="000000"/>
          <w:sz w:val="22"/>
          <w:szCs w:val="22"/>
        </w:rPr>
        <w:t>n the future of Japanese fashion, we can expect to see a continuation of soft pastel colors like lavender, mint green, and pale peach. These hues evoke feelings of calm and nostalgia, tapping into a broader desire for simplicity and a connection to nature. Alongside these, earthy tones inspired by the environment—like warm terracotta, muted olive green, and sandy beige—are likely to gain traction as consumers increasingly prioritize sustainability and a bond with the natural world.</w:t>
      </w:r>
      <w:r w:rsidR="00773FEE">
        <w:t xml:space="preserve"> </w:t>
      </w:r>
      <w:r w:rsidR="00773FEE" w:rsidRPr="00773FEE">
        <w:rPr>
          <w:color w:val="000000"/>
          <w:sz w:val="22"/>
          <w:szCs w:val="22"/>
        </w:rPr>
        <w:t xml:space="preserve">We’ll also see vibrant accents making a statement, with bold colors like electric blue, sunny yellow, and fiery red adding energy and excitement to collections. These vivid shades reflect a growing emphasis on </w:t>
      </w:r>
      <w:r w:rsidR="00773FEE" w:rsidRPr="00773FEE">
        <w:rPr>
          <w:color w:val="000000"/>
          <w:sz w:val="22"/>
          <w:szCs w:val="22"/>
        </w:rPr>
        <w:lastRenderedPageBreak/>
        <w:t>personal expression and individuality. Monochromatic outfits in shades of grey, black, and white will continue to be relevant, emphasizing minimalism and versatility that allows for creative layering.</w:t>
      </w:r>
      <w:r w:rsidR="00773FEE">
        <w:t xml:space="preserve"> </w:t>
      </w:r>
      <w:r w:rsidR="00773FEE" w:rsidRPr="00773FEE">
        <w:rPr>
          <w:color w:val="000000"/>
          <w:sz w:val="22"/>
          <w:szCs w:val="22"/>
        </w:rPr>
        <w:t>Additionally, expect to see more textured neutral tones, such as creamy whites and soft greys, which provide depth to outfits while being easy to mix and match. Finally, colors inspired by traditional Japanese textiles and arts, like indigo and shades reminiscent of kimonos, may experience a revival, celebrating cultural heritage in a contemporary way.</w:t>
      </w:r>
    </w:p>
    <w:p w:rsidR="00773FEE" w:rsidRPr="00773FEE" w:rsidRDefault="00773FEE" w:rsidP="00773FEE"/>
    <w:p w:rsidR="00773FEE" w:rsidRPr="00773FEE" w:rsidRDefault="00773FEE" w:rsidP="00773FEE">
      <w:pPr>
        <w:spacing w:line="360" w:lineRule="auto"/>
        <w:rPr>
          <w:b/>
          <w:bCs/>
        </w:rPr>
      </w:pPr>
    </w:p>
    <w:p w:rsidR="009D7E94" w:rsidRPr="009D7E94" w:rsidRDefault="009D7E94" w:rsidP="004111DA">
      <w:pPr>
        <w:spacing w:line="360" w:lineRule="auto"/>
      </w:pPr>
    </w:p>
    <w:sectPr w:rsidR="009D7E94" w:rsidRPr="009D7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C511D"/>
    <w:multiLevelType w:val="multilevel"/>
    <w:tmpl w:val="11B0FBE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AD1503"/>
    <w:multiLevelType w:val="multilevel"/>
    <w:tmpl w:val="11B0FBE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125796"/>
    <w:multiLevelType w:val="hybridMultilevel"/>
    <w:tmpl w:val="A482B0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6B6E9C"/>
    <w:multiLevelType w:val="multilevel"/>
    <w:tmpl w:val="5F7A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EB6CC2"/>
    <w:multiLevelType w:val="hybridMultilevel"/>
    <w:tmpl w:val="5C92A2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202C0"/>
    <w:multiLevelType w:val="multilevel"/>
    <w:tmpl w:val="F194799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D63B36"/>
    <w:multiLevelType w:val="hybridMultilevel"/>
    <w:tmpl w:val="8EF617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6625B8"/>
    <w:multiLevelType w:val="multilevel"/>
    <w:tmpl w:val="606E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1670672">
    <w:abstractNumId w:val="4"/>
  </w:num>
  <w:num w:numId="2" w16cid:durableId="46538489">
    <w:abstractNumId w:val="6"/>
  </w:num>
  <w:num w:numId="3" w16cid:durableId="350954650">
    <w:abstractNumId w:val="2"/>
  </w:num>
  <w:num w:numId="4" w16cid:durableId="1111705177">
    <w:abstractNumId w:val="7"/>
  </w:num>
  <w:num w:numId="5" w16cid:durableId="681011339">
    <w:abstractNumId w:val="5"/>
  </w:num>
  <w:num w:numId="6" w16cid:durableId="972519257">
    <w:abstractNumId w:val="3"/>
  </w:num>
  <w:num w:numId="7" w16cid:durableId="1015158251">
    <w:abstractNumId w:val="1"/>
  </w:num>
  <w:num w:numId="8" w16cid:durableId="2073694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BF"/>
    <w:rsid w:val="0000052C"/>
    <w:rsid w:val="000A6DBF"/>
    <w:rsid w:val="00283264"/>
    <w:rsid w:val="002C64CA"/>
    <w:rsid w:val="003249D8"/>
    <w:rsid w:val="00383F37"/>
    <w:rsid w:val="004111DA"/>
    <w:rsid w:val="00436E3F"/>
    <w:rsid w:val="004730A1"/>
    <w:rsid w:val="006E2FA3"/>
    <w:rsid w:val="006F7624"/>
    <w:rsid w:val="00773FEE"/>
    <w:rsid w:val="009D223C"/>
    <w:rsid w:val="009D7E94"/>
    <w:rsid w:val="00B70379"/>
    <w:rsid w:val="00C17FE5"/>
    <w:rsid w:val="00D55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842FFD"/>
  <w15:chartTrackingRefBased/>
  <w15:docId w15:val="{7C68C266-CF7D-144D-940C-3FDCF073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FA3"/>
    <w:rPr>
      <w:rFonts w:ascii="Times New Roman" w:eastAsia="Times New Roman" w:hAnsi="Times New Roman"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DBF"/>
    <w:pPr>
      <w:ind w:left="720"/>
      <w:contextualSpacing/>
    </w:pPr>
    <w:rPr>
      <w:rFonts w:asciiTheme="minorHAnsi" w:eastAsiaTheme="minorHAnsi" w:hAnsiTheme="minorHAnsi" w:cstheme="minorBidi"/>
      <w:kern w:val="2"/>
      <w14:ligatures w14:val="standardContextual"/>
    </w:rPr>
  </w:style>
  <w:style w:type="character" w:styleId="Strong">
    <w:name w:val="Strong"/>
    <w:basedOn w:val="DefaultParagraphFont"/>
    <w:uiPriority w:val="22"/>
    <w:qFormat/>
    <w:rsid w:val="0000052C"/>
    <w:rPr>
      <w:b/>
      <w:bCs/>
    </w:rPr>
  </w:style>
  <w:style w:type="paragraph" w:styleId="NormalWeb">
    <w:name w:val="Normal (Web)"/>
    <w:basedOn w:val="Normal"/>
    <w:uiPriority w:val="99"/>
    <w:unhideWhenUsed/>
    <w:rsid w:val="009D7E94"/>
    <w:rPr>
      <w:rFonts w:eastAsiaTheme="minorHAnsi"/>
      <w:kern w:val="2"/>
      <w14:ligatures w14:val="standardContextual"/>
    </w:rPr>
  </w:style>
  <w:style w:type="character" w:styleId="Hyperlink">
    <w:name w:val="Hyperlink"/>
    <w:basedOn w:val="DefaultParagraphFont"/>
    <w:uiPriority w:val="99"/>
    <w:unhideWhenUsed/>
    <w:rsid w:val="009D7E94"/>
    <w:rPr>
      <w:color w:val="0563C1" w:themeColor="hyperlink"/>
      <w:u w:val="single"/>
    </w:rPr>
  </w:style>
  <w:style w:type="character" w:styleId="UnresolvedMention">
    <w:name w:val="Unresolved Mention"/>
    <w:basedOn w:val="DefaultParagraphFont"/>
    <w:uiPriority w:val="99"/>
    <w:semiHidden/>
    <w:unhideWhenUsed/>
    <w:rsid w:val="009D7E94"/>
    <w:rPr>
      <w:color w:val="605E5C"/>
      <w:shd w:val="clear" w:color="auto" w:fill="E1DFDD"/>
    </w:rPr>
  </w:style>
  <w:style w:type="character" w:styleId="FollowedHyperlink">
    <w:name w:val="FollowedHyperlink"/>
    <w:basedOn w:val="DefaultParagraphFont"/>
    <w:uiPriority w:val="99"/>
    <w:semiHidden/>
    <w:unhideWhenUsed/>
    <w:rsid w:val="009D7E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6160">
      <w:bodyDiv w:val="1"/>
      <w:marLeft w:val="0"/>
      <w:marRight w:val="0"/>
      <w:marTop w:val="0"/>
      <w:marBottom w:val="0"/>
      <w:divBdr>
        <w:top w:val="none" w:sz="0" w:space="0" w:color="auto"/>
        <w:left w:val="none" w:sz="0" w:space="0" w:color="auto"/>
        <w:bottom w:val="none" w:sz="0" w:space="0" w:color="auto"/>
        <w:right w:val="none" w:sz="0" w:space="0" w:color="auto"/>
      </w:divBdr>
    </w:div>
    <w:div w:id="144400273">
      <w:bodyDiv w:val="1"/>
      <w:marLeft w:val="0"/>
      <w:marRight w:val="0"/>
      <w:marTop w:val="0"/>
      <w:marBottom w:val="0"/>
      <w:divBdr>
        <w:top w:val="none" w:sz="0" w:space="0" w:color="auto"/>
        <w:left w:val="none" w:sz="0" w:space="0" w:color="auto"/>
        <w:bottom w:val="none" w:sz="0" w:space="0" w:color="auto"/>
        <w:right w:val="none" w:sz="0" w:space="0" w:color="auto"/>
      </w:divBdr>
    </w:div>
    <w:div w:id="393704497">
      <w:bodyDiv w:val="1"/>
      <w:marLeft w:val="0"/>
      <w:marRight w:val="0"/>
      <w:marTop w:val="0"/>
      <w:marBottom w:val="0"/>
      <w:divBdr>
        <w:top w:val="none" w:sz="0" w:space="0" w:color="auto"/>
        <w:left w:val="none" w:sz="0" w:space="0" w:color="auto"/>
        <w:bottom w:val="none" w:sz="0" w:space="0" w:color="auto"/>
        <w:right w:val="none" w:sz="0" w:space="0" w:color="auto"/>
      </w:divBdr>
    </w:div>
    <w:div w:id="431365553">
      <w:bodyDiv w:val="1"/>
      <w:marLeft w:val="0"/>
      <w:marRight w:val="0"/>
      <w:marTop w:val="0"/>
      <w:marBottom w:val="0"/>
      <w:divBdr>
        <w:top w:val="none" w:sz="0" w:space="0" w:color="auto"/>
        <w:left w:val="none" w:sz="0" w:space="0" w:color="auto"/>
        <w:bottom w:val="none" w:sz="0" w:space="0" w:color="auto"/>
        <w:right w:val="none" w:sz="0" w:space="0" w:color="auto"/>
      </w:divBdr>
    </w:div>
    <w:div w:id="916355315">
      <w:bodyDiv w:val="1"/>
      <w:marLeft w:val="0"/>
      <w:marRight w:val="0"/>
      <w:marTop w:val="0"/>
      <w:marBottom w:val="0"/>
      <w:divBdr>
        <w:top w:val="none" w:sz="0" w:space="0" w:color="auto"/>
        <w:left w:val="none" w:sz="0" w:space="0" w:color="auto"/>
        <w:bottom w:val="none" w:sz="0" w:space="0" w:color="auto"/>
        <w:right w:val="none" w:sz="0" w:space="0" w:color="auto"/>
      </w:divBdr>
    </w:div>
    <w:div w:id="1116944877">
      <w:bodyDiv w:val="1"/>
      <w:marLeft w:val="0"/>
      <w:marRight w:val="0"/>
      <w:marTop w:val="0"/>
      <w:marBottom w:val="0"/>
      <w:divBdr>
        <w:top w:val="none" w:sz="0" w:space="0" w:color="auto"/>
        <w:left w:val="none" w:sz="0" w:space="0" w:color="auto"/>
        <w:bottom w:val="none" w:sz="0" w:space="0" w:color="auto"/>
        <w:right w:val="none" w:sz="0" w:space="0" w:color="auto"/>
      </w:divBdr>
    </w:div>
    <w:div w:id="1352414639">
      <w:bodyDiv w:val="1"/>
      <w:marLeft w:val="0"/>
      <w:marRight w:val="0"/>
      <w:marTop w:val="0"/>
      <w:marBottom w:val="0"/>
      <w:divBdr>
        <w:top w:val="none" w:sz="0" w:space="0" w:color="auto"/>
        <w:left w:val="none" w:sz="0" w:space="0" w:color="auto"/>
        <w:bottom w:val="none" w:sz="0" w:space="0" w:color="auto"/>
        <w:right w:val="none" w:sz="0" w:space="0" w:color="auto"/>
      </w:divBdr>
    </w:div>
    <w:div w:id="1421025476">
      <w:bodyDiv w:val="1"/>
      <w:marLeft w:val="0"/>
      <w:marRight w:val="0"/>
      <w:marTop w:val="0"/>
      <w:marBottom w:val="0"/>
      <w:divBdr>
        <w:top w:val="none" w:sz="0" w:space="0" w:color="auto"/>
        <w:left w:val="none" w:sz="0" w:space="0" w:color="auto"/>
        <w:bottom w:val="none" w:sz="0" w:space="0" w:color="auto"/>
        <w:right w:val="none" w:sz="0" w:space="0" w:color="auto"/>
      </w:divBdr>
    </w:div>
    <w:div w:id="1471049334">
      <w:bodyDiv w:val="1"/>
      <w:marLeft w:val="0"/>
      <w:marRight w:val="0"/>
      <w:marTop w:val="0"/>
      <w:marBottom w:val="0"/>
      <w:divBdr>
        <w:top w:val="none" w:sz="0" w:space="0" w:color="auto"/>
        <w:left w:val="none" w:sz="0" w:space="0" w:color="auto"/>
        <w:bottom w:val="none" w:sz="0" w:space="0" w:color="auto"/>
        <w:right w:val="none" w:sz="0" w:space="0" w:color="auto"/>
      </w:divBdr>
    </w:div>
    <w:div w:id="1509098880">
      <w:bodyDiv w:val="1"/>
      <w:marLeft w:val="0"/>
      <w:marRight w:val="0"/>
      <w:marTop w:val="0"/>
      <w:marBottom w:val="0"/>
      <w:divBdr>
        <w:top w:val="none" w:sz="0" w:space="0" w:color="auto"/>
        <w:left w:val="none" w:sz="0" w:space="0" w:color="auto"/>
        <w:bottom w:val="none" w:sz="0" w:space="0" w:color="auto"/>
        <w:right w:val="none" w:sz="0" w:space="0" w:color="auto"/>
      </w:divBdr>
    </w:div>
    <w:div w:id="1595480822">
      <w:bodyDiv w:val="1"/>
      <w:marLeft w:val="0"/>
      <w:marRight w:val="0"/>
      <w:marTop w:val="0"/>
      <w:marBottom w:val="0"/>
      <w:divBdr>
        <w:top w:val="none" w:sz="0" w:space="0" w:color="auto"/>
        <w:left w:val="none" w:sz="0" w:space="0" w:color="auto"/>
        <w:bottom w:val="none" w:sz="0" w:space="0" w:color="auto"/>
        <w:right w:val="none" w:sz="0" w:space="0" w:color="auto"/>
      </w:divBdr>
    </w:div>
    <w:div w:id="1647783214">
      <w:bodyDiv w:val="1"/>
      <w:marLeft w:val="0"/>
      <w:marRight w:val="0"/>
      <w:marTop w:val="0"/>
      <w:marBottom w:val="0"/>
      <w:divBdr>
        <w:top w:val="none" w:sz="0" w:space="0" w:color="auto"/>
        <w:left w:val="none" w:sz="0" w:space="0" w:color="auto"/>
        <w:bottom w:val="none" w:sz="0" w:space="0" w:color="auto"/>
        <w:right w:val="none" w:sz="0" w:space="0" w:color="auto"/>
      </w:divBdr>
    </w:div>
    <w:div w:id="1757164987">
      <w:bodyDiv w:val="1"/>
      <w:marLeft w:val="0"/>
      <w:marRight w:val="0"/>
      <w:marTop w:val="0"/>
      <w:marBottom w:val="0"/>
      <w:divBdr>
        <w:top w:val="none" w:sz="0" w:space="0" w:color="auto"/>
        <w:left w:val="none" w:sz="0" w:space="0" w:color="auto"/>
        <w:bottom w:val="none" w:sz="0" w:space="0" w:color="auto"/>
        <w:right w:val="none" w:sz="0" w:space="0" w:color="auto"/>
      </w:divBdr>
    </w:div>
    <w:div w:id="1812862300">
      <w:bodyDiv w:val="1"/>
      <w:marLeft w:val="0"/>
      <w:marRight w:val="0"/>
      <w:marTop w:val="0"/>
      <w:marBottom w:val="0"/>
      <w:divBdr>
        <w:top w:val="none" w:sz="0" w:space="0" w:color="auto"/>
        <w:left w:val="none" w:sz="0" w:space="0" w:color="auto"/>
        <w:bottom w:val="none" w:sz="0" w:space="0" w:color="auto"/>
        <w:right w:val="none" w:sz="0" w:space="0" w:color="auto"/>
      </w:divBdr>
    </w:div>
    <w:div w:id="1870751343">
      <w:bodyDiv w:val="1"/>
      <w:marLeft w:val="0"/>
      <w:marRight w:val="0"/>
      <w:marTop w:val="0"/>
      <w:marBottom w:val="0"/>
      <w:divBdr>
        <w:top w:val="none" w:sz="0" w:space="0" w:color="auto"/>
        <w:left w:val="none" w:sz="0" w:space="0" w:color="auto"/>
        <w:bottom w:val="none" w:sz="0" w:space="0" w:color="auto"/>
        <w:right w:val="none" w:sz="0" w:space="0" w:color="auto"/>
      </w:divBdr>
    </w:div>
    <w:div w:id="1965455434">
      <w:bodyDiv w:val="1"/>
      <w:marLeft w:val="0"/>
      <w:marRight w:val="0"/>
      <w:marTop w:val="0"/>
      <w:marBottom w:val="0"/>
      <w:divBdr>
        <w:top w:val="none" w:sz="0" w:space="0" w:color="auto"/>
        <w:left w:val="none" w:sz="0" w:space="0" w:color="auto"/>
        <w:bottom w:val="none" w:sz="0" w:space="0" w:color="auto"/>
        <w:right w:val="none" w:sz="0" w:space="0" w:color="auto"/>
      </w:divBdr>
    </w:div>
    <w:div w:id="2063864872">
      <w:bodyDiv w:val="1"/>
      <w:marLeft w:val="0"/>
      <w:marRight w:val="0"/>
      <w:marTop w:val="0"/>
      <w:marBottom w:val="0"/>
      <w:divBdr>
        <w:top w:val="none" w:sz="0" w:space="0" w:color="auto"/>
        <w:left w:val="none" w:sz="0" w:space="0" w:color="auto"/>
        <w:bottom w:val="none" w:sz="0" w:space="0" w:color="auto"/>
        <w:right w:val="none" w:sz="0" w:space="0" w:color="auto"/>
      </w:divBdr>
    </w:div>
    <w:div w:id="214442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bridges</dc:creator>
  <cp:keywords/>
  <dc:description/>
  <cp:lastModifiedBy>gabrielle bridges</cp:lastModifiedBy>
  <cp:revision>3</cp:revision>
  <dcterms:created xsi:type="dcterms:W3CDTF">2024-10-01T02:32:00Z</dcterms:created>
  <dcterms:modified xsi:type="dcterms:W3CDTF">2024-10-02T01:16:00Z</dcterms:modified>
</cp:coreProperties>
</file>